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201" w:rsidRDefault="003A16A7">
      <w:pPr>
        <w:rPr>
          <w:b/>
        </w:rPr>
      </w:pPr>
      <w:r w:rsidRPr="003A16A7">
        <w:rPr>
          <w:b/>
        </w:rPr>
        <w:t>Elektronische Rechnung (E-Rechnung)</w:t>
      </w:r>
    </w:p>
    <w:p w:rsidR="003A16A7" w:rsidRDefault="003A16A7">
      <w:pPr>
        <w:rPr>
          <w:b/>
        </w:rPr>
      </w:pPr>
    </w:p>
    <w:p w:rsidR="003A16A7" w:rsidRDefault="003A16A7">
      <w:r>
        <w:t>Wir können Ihnen Rechnungen als E-Rechnung übermitteln. Statt per Post werden Ihnen E-Rechnungen elektronisch zugestellt und direkt in Ihrem Finanzportal angezeigt. Das Abtippen von Kontonummern, Referenznummern und Rechnungsbeträgen entfällt. Mit der E-Rechnung behalten Sie stets die volle Kontrolle (keine Direktbelastungen). Die Rechnungen werden geschützt übermittelt</w:t>
      </w:r>
      <w:r w:rsidR="004E46F9">
        <w:t>,</w:t>
      </w:r>
      <w:bookmarkStart w:id="0" w:name="_GoBack"/>
      <w:bookmarkEnd w:id="0"/>
      <w:r>
        <w:t xml:space="preserve"> und bei einer Beanstandung können Sie eine E-Rechnung per Mausklick ablehnen. Sie bestimmen also, ob und wann eine E-Rechnung bezahlt wird.</w:t>
      </w:r>
    </w:p>
    <w:p w:rsidR="003A16A7" w:rsidRDefault="003A16A7"/>
    <w:p w:rsidR="003A16A7" w:rsidRDefault="003A16A7">
      <w:r>
        <w:t>Es können sich nur Natürliche Personen für die Zustellung von E-Rechnungen registrieren lassen, für Juristische Personen ist dies nicht möglich.</w:t>
      </w:r>
    </w:p>
    <w:p w:rsidR="003A16A7" w:rsidRDefault="003A16A7"/>
    <w:p w:rsidR="003A16A7" w:rsidRDefault="003A16A7" w:rsidP="003A16A7">
      <w:r>
        <w:t xml:space="preserve">Bitte beachten Sie, dass Sie mit Ihrer Anmeldung in Zukunft alle Rechnungen der Gemeinde Oberwil in Form der E-Rechnung erhalten, auch die Gemeindesteuern. Mahnungen und andere Korrespondenz werden weiterhin per Post zugestellt. </w:t>
      </w:r>
    </w:p>
    <w:p w:rsidR="003A16A7" w:rsidRDefault="003A16A7" w:rsidP="003A16A7"/>
    <w:p w:rsidR="003A16A7" w:rsidRDefault="003A16A7" w:rsidP="003A16A7">
      <w:r>
        <w:t>Es können sich nur Einzelpersonen für die E-Rechnung anmelden. Bei Ehepaaren oder registrierten Partnerschaften benötigen wir deshalb für eine korrekte Zuweisung die Anmeldung des Ehemanns bzw. des führenden Partners/der führenden Partnerin.</w:t>
      </w:r>
    </w:p>
    <w:p w:rsidR="003A16A7" w:rsidRDefault="003A16A7"/>
    <w:p w:rsidR="003A16A7" w:rsidRDefault="003A16A7" w:rsidP="003A16A7">
      <w:r>
        <w:t xml:space="preserve">Sollten Sie weitere Fragen haben, setzen Sie sich bitte mit uns in Verbindung, via Mail an </w:t>
      </w:r>
      <w:hyperlink r:id="rId4" w:history="1">
        <w:r w:rsidRPr="00FE1642">
          <w:rPr>
            <w:rStyle w:val="Hyperlink"/>
          </w:rPr>
          <w:t>buchhaltung@oberwil.bl.ch</w:t>
        </w:r>
      </w:hyperlink>
      <w:r>
        <w:t>.</w:t>
      </w:r>
    </w:p>
    <w:p w:rsidR="003A16A7" w:rsidRDefault="003A16A7" w:rsidP="003A16A7"/>
    <w:p w:rsidR="003A16A7" w:rsidRPr="003A16A7" w:rsidRDefault="003A16A7"/>
    <w:sectPr w:rsidR="003A16A7" w:rsidRPr="003A16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A7"/>
    <w:rsid w:val="003A16A7"/>
    <w:rsid w:val="004E46F9"/>
    <w:rsid w:val="00B2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C072A7"/>
  <w15:chartTrackingRefBased/>
  <w15:docId w15:val="{0B23138D-7561-4BA2-BC29-667B4D73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A16A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1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chhaltung@oberwil.bl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Sandra</dc:creator>
  <cp:keywords/>
  <dc:description/>
  <cp:lastModifiedBy>Müller Sandra</cp:lastModifiedBy>
  <cp:revision>2</cp:revision>
  <dcterms:created xsi:type="dcterms:W3CDTF">2021-01-08T14:49:00Z</dcterms:created>
  <dcterms:modified xsi:type="dcterms:W3CDTF">2021-01-14T13:27:00Z</dcterms:modified>
</cp:coreProperties>
</file>